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3BD" w:rsidRDefault="004F03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777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6"/>
        <w:gridCol w:w="1954"/>
        <w:gridCol w:w="1956"/>
        <w:gridCol w:w="1956"/>
        <w:gridCol w:w="1955"/>
      </w:tblGrid>
      <w:tr w:rsidR="004F03BD">
        <w:trPr>
          <w:trHeight w:val="268"/>
        </w:trPr>
        <w:tc>
          <w:tcPr>
            <w:tcW w:w="1956" w:type="dxa"/>
          </w:tcPr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Classi quarte</w:t>
            </w:r>
          </w:p>
        </w:tc>
        <w:tc>
          <w:tcPr>
            <w:tcW w:w="1954" w:type="dxa"/>
          </w:tcPr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Liceo Sc Umane</w:t>
            </w:r>
          </w:p>
        </w:tc>
        <w:tc>
          <w:tcPr>
            <w:tcW w:w="1956" w:type="dxa"/>
          </w:tcPr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Liceo Artistico</w:t>
            </w:r>
          </w:p>
        </w:tc>
        <w:tc>
          <w:tcPr>
            <w:tcW w:w="1956" w:type="dxa"/>
          </w:tcPr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1"/>
              <w:rPr>
                <w:color w:val="000000"/>
              </w:rPr>
            </w:pPr>
            <w:r>
              <w:rPr>
                <w:color w:val="000000"/>
              </w:rPr>
              <w:t>ITI INFO-TEL</w:t>
            </w:r>
          </w:p>
        </w:tc>
        <w:tc>
          <w:tcPr>
            <w:tcW w:w="1955" w:type="dxa"/>
          </w:tcPr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1"/>
              <w:rPr>
                <w:color w:val="000000"/>
              </w:rPr>
            </w:pPr>
            <w:r>
              <w:rPr>
                <w:color w:val="000000"/>
              </w:rPr>
              <w:t>ITI CAT</w:t>
            </w:r>
          </w:p>
        </w:tc>
      </w:tr>
      <w:tr w:rsidR="004F03BD">
        <w:trPr>
          <w:trHeight w:val="5470"/>
        </w:trPr>
        <w:tc>
          <w:tcPr>
            <w:tcW w:w="1956" w:type="dxa"/>
          </w:tcPr>
          <w:p w:rsidR="004F03BD" w:rsidRDefault="004F0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8"/>
              <w:rPr>
                <w:color w:val="000000"/>
              </w:rPr>
            </w:pPr>
            <w:r>
              <w:rPr>
                <w:color w:val="000000"/>
              </w:rPr>
              <w:t>Costituzione, leggi Codici e regolamenti</w:t>
            </w: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4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Italiano – storia e geografia- Sc Umane- Filosofia – Religione Diritto ed economia Lingue</w:t>
            </w:r>
          </w:p>
          <w:p w:rsidR="004F03BD" w:rsidRDefault="004F0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St. arte</w:t>
            </w: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Disc grafiche e pittoriche</w:t>
            </w:r>
          </w:p>
          <w:p w:rsidR="004F03BD" w:rsidRDefault="004F0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8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Matematica per statistiche</w:t>
            </w:r>
          </w:p>
          <w:p w:rsidR="004F03BD" w:rsidRDefault="004F0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Sc motorie per bullismo e parità di genere Statistical </w:t>
            </w:r>
            <w:proofErr w:type="spellStart"/>
            <w:r>
              <w:rPr>
                <w:color w:val="000000"/>
                <w:sz w:val="16"/>
                <w:szCs w:val="16"/>
              </w:rPr>
              <w:t>Litteracy</w:t>
            </w:r>
            <w:proofErr w:type="spellEnd"/>
          </w:p>
        </w:tc>
        <w:tc>
          <w:tcPr>
            <w:tcW w:w="1954" w:type="dxa"/>
          </w:tcPr>
          <w:p w:rsidR="004F03BD" w:rsidRDefault="004F0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25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Contrasto a bullismo, prevaricazione,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discrimi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nazione.</w:t>
            </w: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La donna lavoratrice: articoli della </w:t>
            </w:r>
            <w:proofErr w:type="spellStart"/>
            <w:r>
              <w:rPr>
                <w:color w:val="000000"/>
                <w:sz w:val="16"/>
                <w:szCs w:val="16"/>
              </w:rPr>
              <w:t>Cost</w:t>
            </w:r>
            <w:proofErr w:type="spellEnd"/>
            <w:r>
              <w:rPr>
                <w:color w:val="000000"/>
                <w:sz w:val="16"/>
                <w:szCs w:val="16"/>
              </w:rPr>
              <w:t>. e leggi a tutela.</w:t>
            </w: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-Le politiche economiche e sociali a favore della donna e della famiglia. Le pari opportunità.</w:t>
            </w: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 diritti dell’infanzia</w:t>
            </w:r>
          </w:p>
          <w:p w:rsidR="004F03BD" w:rsidRDefault="004F0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74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Lotta alle mafie/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crimina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lità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organizzata</w:t>
            </w: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Il traffico di esseri umani. Il sistema di accoglienza dei migranti in Italia.</w:t>
            </w: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Trattamento giuridico dei minori, min. rifugiati, min. non accompagnati.</w:t>
            </w:r>
          </w:p>
          <w:p w:rsidR="004F03BD" w:rsidRDefault="004F0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8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Come opera la </w:t>
            </w:r>
            <w:r>
              <w:rPr>
                <w:b/>
                <w:color w:val="000000"/>
                <w:sz w:val="16"/>
                <w:szCs w:val="16"/>
              </w:rPr>
              <w:t xml:space="preserve">mafia </w:t>
            </w:r>
            <w:r>
              <w:rPr>
                <w:color w:val="000000"/>
                <w:sz w:val="16"/>
                <w:szCs w:val="16"/>
              </w:rPr>
              <w:t xml:space="preserve">nel tessuto economico </w:t>
            </w:r>
            <w:proofErr w:type="spellStart"/>
            <w:r>
              <w:rPr>
                <w:color w:val="000000"/>
                <w:sz w:val="16"/>
                <w:szCs w:val="16"/>
              </w:rPr>
              <w:t>italia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no.</w:t>
            </w: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0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Giustizia e giustizia riparativa</w:t>
            </w:r>
          </w:p>
        </w:tc>
        <w:tc>
          <w:tcPr>
            <w:tcW w:w="1956" w:type="dxa"/>
          </w:tcPr>
          <w:p w:rsidR="004F03BD" w:rsidRDefault="004F0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86" w:firstLine="3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Contrasto a bullismo, prevaricazione, discrimina zione.</w:t>
            </w: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Libertà di espressione e di religione: lotte, conquiste</w:t>
            </w:r>
          </w:p>
          <w:p w:rsidR="004F03BD" w:rsidRDefault="004F0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-Persecuzioni razziali e religiose.</w:t>
            </w: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L’UNICEF e le sue tutele. </w:t>
            </w:r>
            <w:r>
              <w:rPr>
                <w:b/>
                <w:color w:val="000000"/>
                <w:sz w:val="16"/>
                <w:szCs w:val="16"/>
              </w:rPr>
              <w:t>Difesa e valorizzazione patrimonio ambientale ed artistico</w:t>
            </w: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26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-La nostra Costituzione , le nostre leggi e quelle internazionali.</w:t>
            </w: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8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-I beni artistici: patrimonio e legislazione</w:t>
            </w: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36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-Tutela delle cose di interesse artistico o storico.</w:t>
            </w:r>
          </w:p>
          <w:p w:rsidR="004F03BD" w:rsidRDefault="004F0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89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Giornate internazionali </w:t>
            </w:r>
            <w:r>
              <w:rPr>
                <w:color w:val="000000"/>
                <w:sz w:val="16"/>
                <w:szCs w:val="16"/>
              </w:rPr>
              <w:t xml:space="preserve">Per mafie, bullismo, </w:t>
            </w:r>
            <w:proofErr w:type="spellStart"/>
            <w:r>
              <w:rPr>
                <w:color w:val="000000"/>
                <w:sz w:val="16"/>
                <w:szCs w:val="16"/>
              </w:rPr>
              <w:t>cyb.b</w:t>
            </w:r>
            <w:proofErr w:type="spellEnd"/>
            <w:r>
              <w:rPr>
                <w:color w:val="000000"/>
                <w:sz w:val="16"/>
                <w:szCs w:val="16"/>
              </w:rPr>
              <w:t>., scoperte scientifiche, tutela ambiente</w:t>
            </w:r>
          </w:p>
        </w:tc>
        <w:tc>
          <w:tcPr>
            <w:tcW w:w="1956" w:type="dxa"/>
          </w:tcPr>
          <w:p w:rsidR="004F03BD" w:rsidRDefault="004F0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La tutela dei più deboli </w:t>
            </w:r>
            <w:r>
              <w:rPr>
                <w:color w:val="000000"/>
                <w:sz w:val="16"/>
                <w:szCs w:val="16"/>
              </w:rPr>
              <w:t>Associazioni ed organizzazioni umanitarie. FAO e UNICEF</w:t>
            </w:r>
          </w:p>
          <w:p w:rsidR="004F03BD" w:rsidRDefault="004F0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Situazione giuridica dei migranti</w:t>
            </w:r>
          </w:p>
          <w:p w:rsidR="004F03BD" w:rsidRDefault="004F0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198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Le organizzazioni contro le mafie e le giornate celebrative.</w:t>
            </w:r>
          </w:p>
          <w:p w:rsidR="004F03BD" w:rsidRDefault="004F0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153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Inclusione ed accoglienza </w:t>
            </w:r>
            <w:r>
              <w:rPr>
                <w:color w:val="000000"/>
                <w:sz w:val="16"/>
                <w:szCs w:val="16"/>
              </w:rPr>
              <w:t xml:space="preserve">Diritto all’istruzione per tutti : la </w:t>
            </w:r>
            <w:proofErr w:type="spellStart"/>
            <w:r>
              <w:rPr>
                <w:color w:val="000000"/>
                <w:sz w:val="16"/>
                <w:szCs w:val="16"/>
              </w:rPr>
              <w:t>Cost</w:t>
            </w:r>
            <w:proofErr w:type="spellEnd"/>
            <w:r>
              <w:rPr>
                <w:color w:val="000000"/>
                <w:sz w:val="16"/>
                <w:szCs w:val="16"/>
              </w:rPr>
              <w:t>. e le leggi nazionali ed internazionali.</w:t>
            </w:r>
          </w:p>
          <w:p w:rsidR="004F03BD" w:rsidRDefault="004F0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Scuola e lavoro</w:t>
            </w:r>
          </w:p>
          <w:p w:rsidR="004F03BD" w:rsidRDefault="004F0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Giornate internazionali</w:t>
            </w:r>
          </w:p>
        </w:tc>
        <w:tc>
          <w:tcPr>
            <w:tcW w:w="1955" w:type="dxa"/>
          </w:tcPr>
          <w:p w:rsidR="004F03BD" w:rsidRDefault="004F0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11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Contrasto a bullismo, razzismo e prevaricazioni </w:t>
            </w:r>
            <w:r>
              <w:rPr>
                <w:color w:val="000000"/>
                <w:sz w:val="16"/>
                <w:szCs w:val="16"/>
              </w:rPr>
              <w:t>Le giornate nazionali ed internazionali.</w:t>
            </w:r>
          </w:p>
          <w:p w:rsidR="004F03BD" w:rsidRDefault="004F0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11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La tutela del risparmio nella costituzione e nelle leggi.</w:t>
            </w: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11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Il sistema bancario europeo.</w:t>
            </w: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469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Mafia e denaro</w:t>
            </w:r>
            <w:r>
              <w:rPr>
                <w:color w:val="000000"/>
                <w:sz w:val="16"/>
                <w:szCs w:val="16"/>
              </w:rPr>
              <w:t>: guadagni illeciti e riciclaggio</w:t>
            </w: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46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 diritti dei minori. FAO e UNICEF</w:t>
            </w: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11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 vincoli urbanistici ed edilizi</w:t>
            </w:r>
          </w:p>
          <w:p w:rsidR="004F03BD" w:rsidRDefault="004F0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469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Giustizia e giustizia riparativa </w:t>
            </w:r>
            <w:r>
              <w:rPr>
                <w:color w:val="000000"/>
                <w:sz w:val="16"/>
                <w:szCs w:val="16"/>
              </w:rPr>
              <w:t>Illuminismo e diritti: Cesare Beccaria</w:t>
            </w:r>
          </w:p>
          <w:p w:rsidR="004F03BD" w:rsidRDefault="004F0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Giornate internazionali</w:t>
            </w:r>
          </w:p>
        </w:tc>
      </w:tr>
      <w:tr w:rsidR="004F03BD">
        <w:trPr>
          <w:trHeight w:val="2150"/>
        </w:trPr>
        <w:tc>
          <w:tcPr>
            <w:tcW w:w="1956" w:type="dxa"/>
          </w:tcPr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8"/>
              <w:rPr>
                <w:color w:val="000000"/>
              </w:rPr>
            </w:pPr>
            <w:r>
              <w:rPr>
                <w:color w:val="000000"/>
              </w:rPr>
              <w:t>Sviluppo sostenibile</w:t>
            </w: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8" w:firstLine="5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Sc Motorie; Sc naturali Chimica; fisica; Matematica</w:t>
            </w: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Lingue</w:t>
            </w: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Diritto ed economia Statistical </w:t>
            </w:r>
            <w:proofErr w:type="spellStart"/>
            <w:r>
              <w:rPr>
                <w:color w:val="000000"/>
                <w:sz w:val="16"/>
                <w:szCs w:val="16"/>
              </w:rPr>
              <w:t>Litteracy</w:t>
            </w:r>
            <w:proofErr w:type="spellEnd"/>
          </w:p>
        </w:tc>
        <w:tc>
          <w:tcPr>
            <w:tcW w:w="1954" w:type="dxa"/>
          </w:tcPr>
          <w:p w:rsidR="004F03BD" w:rsidRPr="00A60E8F" w:rsidRDefault="004F0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F03BD" w:rsidRPr="00A60E8F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51"/>
              <w:rPr>
                <w:color w:val="000000"/>
                <w:sz w:val="16"/>
                <w:szCs w:val="16"/>
              </w:rPr>
            </w:pPr>
            <w:r w:rsidRPr="00A60E8F">
              <w:rPr>
                <w:color w:val="000000"/>
                <w:sz w:val="16"/>
                <w:szCs w:val="16"/>
              </w:rPr>
              <w:t xml:space="preserve">- Pratiche </w:t>
            </w:r>
            <w:r w:rsidRPr="00A60E8F">
              <w:rPr>
                <w:b/>
                <w:color w:val="000000"/>
                <w:sz w:val="16"/>
                <w:szCs w:val="16"/>
              </w:rPr>
              <w:t>sostenibili: cibo, energia, riciclo</w:t>
            </w:r>
            <w:r w:rsidRPr="00A60E8F">
              <w:rPr>
                <w:color w:val="000000"/>
                <w:sz w:val="16"/>
                <w:szCs w:val="16"/>
              </w:rPr>
              <w:t>.</w:t>
            </w:r>
          </w:p>
          <w:p w:rsidR="004F03BD" w:rsidRPr="00A60E8F" w:rsidRDefault="004F0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F03BD" w:rsidRPr="00A60E8F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08" w:right="197"/>
              <w:rPr>
                <w:sz w:val="16"/>
                <w:szCs w:val="16"/>
              </w:rPr>
            </w:pPr>
            <w:r w:rsidRPr="00A60E8F">
              <w:rPr>
                <w:b/>
                <w:color w:val="000000"/>
                <w:sz w:val="16"/>
                <w:szCs w:val="16"/>
              </w:rPr>
              <w:t xml:space="preserve">Volontariato ambientale </w:t>
            </w:r>
            <w:r w:rsidRPr="00A60E8F">
              <w:rPr>
                <w:color w:val="000000"/>
                <w:sz w:val="16"/>
                <w:szCs w:val="16"/>
              </w:rPr>
              <w:t>Moda e inquinamento Lo sport e l’ambiente</w:t>
            </w:r>
          </w:p>
          <w:p w:rsidR="004F03BD" w:rsidRPr="00A60E8F" w:rsidRDefault="00A60E8F">
            <w:pPr>
              <w:ind w:left="108" w:right="233"/>
              <w:rPr>
                <w:sz w:val="16"/>
                <w:szCs w:val="16"/>
              </w:rPr>
            </w:pPr>
            <w:r w:rsidRPr="00A60E8F">
              <w:rPr>
                <w:b/>
                <w:sz w:val="16"/>
                <w:szCs w:val="16"/>
              </w:rPr>
              <w:t>Contrasto  alle dipendenze</w:t>
            </w:r>
            <w:r w:rsidRPr="00A60E8F">
              <w:rPr>
                <w:sz w:val="16"/>
                <w:szCs w:val="16"/>
              </w:rPr>
              <w:t>: fumo, alcool, gioco d’azzardo</w:t>
            </w:r>
          </w:p>
        </w:tc>
        <w:tc>
          <w:tcPr>
            <w:tcW w:w="1956" w:type="dxa"/>
          </w:tcPr>
          <w:p w:rsidR="004F03BD" w:rsidRPr="00A60E8F" w:rsidRDefault="004F0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F03BD" w:rsidRPr="00A60E8F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6"/>
                <w:szCs w:val="16"/>
              </w:rPr>
            </w:pPr>
            <w:r w:rsidRPr="00A60E8F">
              <w:rPr>
                <w:color w:val="000000"/>
                <w:sz w:val="16"/>
                <w:szCs w:val="16"/>
              </w:rPr>
              <w:t>Il corpo umano e l’adatta mento all’ambiente.</w:t>
            </w:r>
          </w:p>
          <w:p w:rsidR="004F03BD" w:rsidRPr="00A60E8F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198"/>
              <w:rPr>
                <w:color w:val="000000"/>
                <w:sz w:val="16"/>
                <w:szCs w:val="16"/>
              </w:rPr>
            </w:pPr>
            <w:r w:rsidRPr="00A60E8F">
              <w:rPr>
                <w:color w:val="000000"/>
                <w:sz w:val="16"/>
                <w:szCs w:val="16"/>
              </w:rPr>
              <w:t xml:space="preserve">-Le manipolazioni gene </w:t>
            </w:r>
            <w:proofErr w:type="spellStart"/>
            <w:r w:rsidRPr="00A60E8F">
              <w:rPr>
                <w:color w:val="000000"/>
                <w:sz w:val="16"/>
                <w:szCs w:val="16"/>
              </w:rPr>
              <w:t>tiche</w:t>
            </w:r>
            <w:proofErr w:type="spellEnd"/>
          </w:p>
          <w:p w:rsidR="004F03BD" w:rsidRPr="00A60E8F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06"/>
              <w:rPr>
                <w:color w:val="000000"/>
                <w:sz w:val="16"/>
                <w:szCs w:val="16"/>
              </w:rPr>
            </w:pPr>
            <w:r w:rsidRPr="00A60E8F">
              <w:rPr>
                <w:color w:val="000000"/>
                <w:sz w:val="16"/>
                <w:szCs w:val="16"/>
              </w:rPr>
              <w:t xml:space="preserve">-Il rispetto del corpo: tatuaggi e piercing Moda/e </w:t>
            </w:r>
            <w:proofErr w:type="spellStart"/>
            <w:r w:rsidRPr="00A60E8F">
              <w:rPr>
                <w:color w:val="000000"/>
                <w:sz w:val="16"/>
                <w:szCs w:val="16"/>
              </w:rPr>
              <w:t>e</w:t>
            </w:r>
            <w:proofErr w:type="spellEnd"/>
            <w:r w:rsidRPr="00A60E8F">
              <w:rPr>
                <w:color w:val="000000"/>
                <w:sz w:val="16"/>
                <w:szCs w:val="16"/>
              </w:rPr>
              <w:t xml:space="preserve"> inquinamento Il ritorno alla natura, partendo dal Caravaggio</w:t>
            </w:r>
          </w:p>
          <w:p w:rsidR="004F03BD" w:rsidRPr="00A60E8F" w:rsidRDefault="004F0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06"/>
              <w:rPr>
                <w:sz w:val="16"/>
                <w:szCs w:val="16"/>
              </w:rPr>
            </w:pPr>
          </w:p>
          <w:p w:rsidR="004F03BD" w:rsidRPr="00A60E8F" w:rsidRDefault="00A60E8F">
            <w:pPr>
              <w:ind w:left="108" w:right="233"/>
              <w:rPr>
                <w:sz w:val="16"/>
                <w:szCs w:val="16"/>
              </w:rPr>
            </w:pPr>
            <w:r w:rsidRPr="00A60E8F">
              <w:rPr>
                <w:b/>
                <w:sz w:val="16"/>
                <w:szCs w:val="16"/>
              </w:rPr>
              <w:t>Contrasto  alle dipendenze</w:t>
            </w:r>
            <w:r w:rsidRPr="00A60E8F">
              <w:rPr>
                <w:sz w:val="16"/>
                <w:szCs w:val="16"/>
              </w:rPr>
              <w:t>: fumo, alcool, gioco d’azzardo</w:t>
            </w:r>
          </w:p>
          <w:p w:rsidR="004F03BD" w:rsidRPr="00A60E8F" w:rsidRDefault="004F0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06"/>
              <w:rPr>
                <w:sz w:val="16"/>
                <w:szCs w:val="16"/>
              </w:rPr>
            </w:pPr>
          </w:p>
        </w:tc>
        <w:tc>
          <w:tcPr>
            <w:tcW w:w="1956" w:type="dxa"/>
          </w:tcPr>
          <w:p w:rsidR="004F03BD" w:rsidRPr="00A60E8F" w:rsidRDefault="004F0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F03BD" w:rsidRPr="00A60E8F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color w:val="000000"/>
                <w:sz w:val="16"/>
                <w:szCs w:val="16"/>
              </w:rPr>
            </w:pPr>
            <w:r w:rsidRPr="00A60E8F">
              <w:rPr>
                <w:b/>
                <w:sz w:val="16"/>
                <w:szCs w:val="16"/>
              </w:rPr>
              <w:t>Contrasto all</w:t>
            </w:r>
            <w:r w:rsidRPr="00A60E8F">
              <w:rPr>
                <w:b/>
                <w:color w:val="000000"/>
                <w:sz w:val="16"/>
                <w:szCs w:val="16"/>
              </w:rPr>
              <w:t>e dipendenze: fumo, alcool</w:t>
            </w:r>
            <w:r w:rsidRPr="00A60E8F">
              <w:rPr>
                <w:b/>
                <w:sz w:val="16"/>
                <w:szCs w:val="16"/>
              </w:rPr>
              <w:t>,</w:t>
            </w:r>
            <w:r w:rsidRPr="00A60E8F">
              <w:rPr>
                <w:b/>
                <w:color w:val="000000"/>
                <w:sz w:val="16"/>
                <w:szCs w:val="16"/>
              </w:rPr>
              <w:t xml:space="preserve"> droghe,</w:t>
            </w:r>
            <w:r w:rsidRPr="00A60E8F">
              <w:rPr>
                <w:b/>
                <w:color w:val="000000"/>
                <w:sz w:val="16"/>
                <w:szCs w:val="16"/>
              </w:rPr>
              <w:t xml:space="preserve"> gioco d</w:t>
            </w:r>
            <w:r w:rsidRPr="00A60E8F">
              <w:rPr>
                <w:b/>
                <w:sz w:val="16"/>
                <w:szCs w:val="16"/>
              </w:rPr>
              <w:t>’azzardo</w:t>
            </w:r>
            <w:r w:rsidRPr="00A60E8F">
              <w:rPr>
                <w:color w:val="000000"/>
                <w:sz w:val="16"/>
                <w:szCs w:val="16"/>
              </w:rPr>
              <w:t>.</w:t>
            </w:r>
          </w:p>
          <w:p w:rsidR="004F03BD" w:rsidRPr="00A60E8F" w:rsidRDefault="004F0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F03BD" w:rsidRPr="00A60E8F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528"/>
              <w:jc w:val="both"/>
              <w:rPr>
                <w:color w:val="000000"/>
                <w:sz w:val="16"/>
                <w:szCs w:val="16"/>
              </w:rPr>
            </w:pPr>
            <w:r w:rsidRPr="00A60E8F">
              <w:rPr>
                <w:b/>
                <w:color w:val="000000"/>
                <w:sz w:val="16"/>
                <w:szCs w:val="16"/>
              </w:rPr>
              <w:t>Sport e sportività</w:t>
            </w:r>
            <w:r w:rsidRPr="00A60E8F">
              <w:rPr>
                <w:color w:val="000000"/>
                <w:sz w:val="16"/>
                <w:szCs w:val="16"/>
              </w:rPr>
              <w:t>: il doping.</w:t>
            </w:r>
          </w:p>
          <w:p w:rsidR="004F03BD" w:rsidRPr="00A60E8F" w:rsidRDefault="004F0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528"/>
              <w:jc w:val="both"/>
              <w:rPr>
                <w:sz w:val="16"/>
                <w:szCs w:val="16"/>
              </w:rPr>
            </w:pPr>
          </w:p>
          <w:p w:rsidR="004F03BD" w:rsidRPr="00A60E8F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95"/>
              <w:jc w:val="both"/>
              <w:rPr>
                <w:color w:val="000000"/>
                <w:sz w:val="16"/>
                <w:szCs w:val="16"/>
              </w:rPr>
            </w:pPr>
            <w:r w:rsidRPr="00A60E8F">
              <w:rPr>
                <w:b/>
                <w:color w:val="000000"/>
                <w:sz w:val="16"/>
                <w:szCs w:val="16"/>
              </w:rPr>
              <w:t>Nuovi modelli di sviluppo</w:t>
            </w:r>
            <w:r w:rsidRPr="00A60E8F">
              <w:rPr>
                <w:color w:val="000000"/>
                <w:sz w:val="16"/>
                <w:szCs w:val="16"/>
              </w:rPr>
              <w:t>: Come contribuire alla lotta all’inquinamento</w:t>
            </w:r>
          </w:p>
          <w:p w:rsidR="004F03BD" w:rsidRPr="00A60E8F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11"/>
              <w:rPr>
                <w:color w:val="000000"/>
                <w:sz w:val="16"/>
                <w:szCs w:val="16"/>
              </w:rPr>
            </w:pPr>
            <w:r w:rsidRPr="00A60E8F">
              <w:rPr>
                <w:color w:val="000000"/>
                <w:sz w:val="16"/>
                <w:szCs w:val="16"/>
              </w:rPr>
              <w:t>Le grandi catastrofi</w:t>
            </w:r>
          </w:p>
          <w:p w:rsidR="004F03BD" w:rsidRPr="00A60E8F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7" w:lineRule="auto"/>
              <w:ind w:left="111"/>
              <w:rPr>
                <w:color w:val="000000"/>
                <w:sz w:val="16"/>
                <w:szCs w:val="16"/>
              </w:rPr>
            </w:pPr>
            <w:r w:rsidRPr="00A60E8F">
              <w:rPr>
                <w:color w:val="000000"/>
                <w:sz w:val="16"/>
                <w:szCs w:val="16"/>
              </w:rPr>
              <w:t>ambientali</w:t>
            </w:r>
          </w:p>
        </w:tc>
        <w:tc>
          <w:tcPr>
            <w:tcW w:w="1955" w:type="dxa"/>
          </w:tcPr>
          <w:p w:rsidR="004F03BD" w:rsidRPr="00A60E8F" w:rsidRDefault="004F0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F03BD" w:rsidRPr="00A60E8F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112"/>
              <w:rPr>
                <w:color w:val="000000"/>
                <w:sz w:val="16"/>
                <w:szCs w:val="16"/>
              </w:rPr>
            </w:pPr>
            <w:r w:rsidRPr="00A60E8F">
              <w:rPr>
                <w:color w:val="000000"/>
                <w:sz w:val="16"/>
                <w:szCs w:val="16"/>
              </w:rPr>
              <w:t>Fame e sicurezza alimentare.</w:t>
            </w:r>
          </w:p>
          <w:p w:rsidR="004F03BD" w:rsidRPr="00A60E8F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112"/>
              <w:rPr>
                <w:b/>
                <w:color w:val="000000"/>
                <w:sz w:val="16"/>
                <w:szCs w:val="16"/>
              </w:rPr>
            </w:pPr>
            <w:r w:rsidRPr="00A60E8F">
              <w:rPr>
                <w:color w:val="000000"/>
                <w:sz w:val="16"/>
                <w:szCs w:val="16"/>
              </w:rPr>
              <w:t xml:space="preserve">Tutela della biodiversità. Le zone sismiche italiane: come </w:t>
            </w:r>
            <w:r w:rsidRPr="00A60E8F">
              <w:rPr>
                <w:b/>
                <w:color w:val="000000"/>
                <w:sz w:val="16"/>
                <w:szCs w:val="16"/>
              </w:rPr>
              <w:t>adattarsi</w:t>
            </w:r>
          </w:p>
          <w:p w:rsidR="004F03BD" w:rsidRPr="00A60E8F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11"/>
              <w:rPr>
                <w:color w:val="000000"/>
                <w:sz w:val="16"/>
                <w:szCs w:val="16"/>
              </w:rPr>
            </w:pPr>
            <w:r w:rsidRPr="00A60E8F">
              <w:rPr>
                <w:b/>
                <w:color w:val="000000"/>
                <w:sz w:val="16"/>
                <w:szCs w:val="16"/>
              </w:rPr>
              <w:t xml:space="preserve">all’ambiente </w:t>
            </w:r>
            <w:r w:rsidRPr="00A60E8F">
              <w:rPr>
                <w:color w:val="000000"/>
                <w:sz w:val="16"/>
                <w:szCs w:val="16"/>
              </w:rPr>
              <w:t>.</w:t>
            </w:r>
          </w:p>
          <w:p w:rsidR="004F03BD" w:rsidRPr="00A60E8F" w:rsidRDefault="004F0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F03BD" w:rsidRPr="00A60E8F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/>
              <w:rPr>
                <w:b/>
                <w:color w:val="000000"/>
                <w:sz w:val="16"/>
                <w:szCs w:val="16"/>
              </w:rPr>
            </w:pPr>
            <w:r w:rsidRPr="00A60E8F">
              <w:rPr>
                <w:b/>
                <w:color w:val="000000"/>
                <w:sz w:val="16"/>
                <w:szCs w:val="16"/>
              </w:rPr>
              <w:t>Nuovi modelli di sviluppo</w:t>
            </w:r>
          </w:p>
          <w:p w:rsidR="004F03BD" w:rsidRPr="00A60E8F" w:rsidRDefault="004F0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/>
              <w:rPr>
                <w:b/>
                <w:sz w:val="16"/>
                <w:szCs w:val="16"/>
              </w:rPr>
            </w:pPr>
          </w:p>
          <w:p w:rsidR="004F03BD" w:rsidRPr="00A60E8F" w:rsidRDefault="00A60E8F">
            <w:pPr>
              <w:ind w:left="108" w:right="233"/>
              <w:rPr>
                <w:b/>
                <w:sz w:val="16"/>
                <w:szCs w:val="16"/>
              </w:rPr>
            </w:pPr>
            <w:r w:rsidRPr="00A60E8F">
              <w:rPr>
                <w:b/>
                <w:sz w:val="16"/>
                <w:szCs w:val="16"/>
              </w:rPr>
              <w:t>Contrasto  alle  dipendenze</w:t>
            </w:r>
            <w:r w:rsidRPr="00A60E8F">
              <w:rPr>
                <w:sz w:val="16"/>
                <w:szCs w:val="16"/>
              </w:rPr>
              <w:t>: fumo, alcool, gioco d’azzardo</w:t>
            </w:r>
          </w:p>
        </w:tc>
      </w:tr>
      <w:tr w:rsidR="004F03BD">
        <w:trPr>
          <w:trHeight w:val="1585"/>
        </w:trPr>
        <w:tc>
          <w:tcPr>
            <w:tcW w:w="1956" w:type="dxa"/>
          </w:tcPr>
          <w:p w:rsidR="004F03BD" w:rsidRDefault="004F0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8"/>
              <w:rPr>
                <w:color w:val="000000"/>
              </w:rPr>
            </w:pPr>
            <w:r>
              <w:rPr>
                <w:color w:val="000000"/>
              </w:rPr>
              <w:t>Cittadinanza digitale</w:t>
            </w: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25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Matematica informatica Sistemi e reti</w:t>
            </w: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Lingue. Diritto ed</w:t>
            </w: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75" w:lineRule="auto"/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economia; Sc Motorie</w:t>
            </w:r>
          </w:p>
        </w:tc>
        <w:tc>
          <w:tcPr>
            <w:tcW w:w="1954" w:type="dxa"/>
          </w:tcPr>
          <w:p w:rsidR="004F03BD" w:rsidRDefault="004F0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Il potere degli </w:t>
            </w:r>
            <w:proofErr w:type="spellStart"/>
            <w:r>
              <w:rPr>
                <w:color w:val="000000"/>
                <w:sz w:val="16"/>
                <w:szCs w:val="16"/>
              </w:rPr>
              <w:t>influencer</w:t>
            </w:r>
            <w:proofErr w:type="spellEnd"/>
          </w:p>
          <w:p w:rsidR="004F03BD" w:rsidRDefault="004F0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La tutela dei minori in rete </w:t>
            </w:r>
            <w:proofErr w:type="spellStart"/>
            <w:r>
              <w:rPr>
                <w:color w:val="000000"/>
                <w:sz w:val="16"/>
                <w:szCs w:val="16"/>
              </w:rPr>
              <w:t>Cyb.b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Giornate internazionali</w:t>
            </w:r>
          </w:p>
        </w:tc>
        <w:tc>
          <w:tcPr>
            <w:tcW w:w="1956" w:type="dxa"/>
          </w:tcPr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-Esposizione del corpo in rete: pericoli e tutele necessarie.</w:t>
            </w: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87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-Il body </w:t>
            </w:r>
            <w:proofErr w:type="spellStart"/>
            <w:r>
              <w:rPr>
                <w:color w:val="000000"/>
                <w:sz w:val="16"/>
                <w:szCs w:val="16"/>
              </w:rPr>
              <w:t>shaming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b/>
                <w:color w:val="000000"/>
                <w:sz w:val="16"/>
                <w:szCs w:val="16"/>
              </w:rPr>
              <w:t xml:space="preserve">bullismo e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cyb.b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>.</w:t>
            </w: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5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-Il messaggio e la comunicazione visiva</w:t>
            </w:r>
          </w:p>
        </w:tc>
        <w:tc>
          <w:tcPr>
            <w:tcW w:w="1956" w:type="dxa"/>
          </w:tcPr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11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-Comunicare e collaborare: interagire con le </w:t>
            </w:r>
            <w:proofErr w:type="spellStart"/>
            <w:r>
              <w:rPr>
                <w:color w:val="000000"/>
                <w:sz w:val="16"/>
                <w:szCs w:val="16"/>
              </w:rPr>
              <w:t>tecn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digit</w:t>
            </w:r>
            <w:proofErr w:type="spellEnd"/>
            <w:r>
              <w:rPr>
                <w:color w:val="000000"/>
                <w:sz w:val="16"/>
                <w:szCs w:val="16"/>
              </w:rPr>
              <w:t>, condividere, collaborare.</w:t>
            </w: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-Gestione dell’ID</w:t>
            </w: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46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-Creazione contenuti digitali</w:t>
            </w: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ind w:left="1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-Copyright e licenze</w:t>
            </w:r>
          </w:p>
        </w:tc>
        <w:tc>
          <w:tcPr>
            <w:tcW w:w="1955" w:type="dxa"/>
          </w:tcPr>
          <w:p w:rsidR="004F03BD" w:rsidRDefault="004F0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Cyb.B</w:t>
            </w:r>
            <w:r>
              <w:rPr>
                <w:color w:val="000000"/>
                <w:sz w:val="16"/>
                <w:szCs w:val="16"/>
              </w:rPr>
              <w:t>.Come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difendersi dai “leoni da tastiera”</w:t>
            </w:r>
          </w:p>
          <w:p w:rsidR="004F03BD" w:rsidRDefault="004F0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32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La società sorvegliante Il </w:t>
            </w:r>
            <w:proofErr w:type="spellStart"/>
            <w:r>
              <w:rPr>
                <w:color w:val="000000"/>
                <w:sz w:val="16"/>
                <w:szCs w:val="16"/>
              </w:rPr>
              <w:t>Panopticom</w:t>
            </w:r>
            <w:proofErr w:type="spellEnd"/>
          </w:p>
        </w:tc>
      </w:tr>
      <w:tr w:rsidR="004F03BD">
        <w:trPr>
          <w:trHeight w:val="585"/>
        </w:trPr>
        <w:tc>
          <w:tcPr>
            <w:tcW w:w="1956" w:type="dxa"/>
          </w:tcPr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Edu</w:t>
            </w:r>
            <w:proofErr w:type="spellEnd"/>
            <w:r>
              <w:rPr>
                <w:color w:val="000000"/>
              </w:rPr>
              <w:t>. Finanziaria*</w:t>
            </w: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Per tutti</w:t>
            </w:r>
          </w:p>
        </w:tc>
        <w:tc>
          <w:tcPr>
            <w:tcW w:w="1954" w:type="dxa"/>
          </w:tcPr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Banche e sistemi bancari La teoria economica più</w:t>
            </w:r>
          </w:p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5" w:lineRule="auto"/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sostenibile</w:t>
            </w:r>
          </w:p>
        </w:tc>
        <w:tc>
          <w:tcPr>
            <w:tcW w:w="1956" w:type="dxa"/>
          </w:tcPr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Investire in opere d’arte</w:t>
            </w:r>
          </w:p>
        </w:tc>
        <w:tc>
          <w:tcPr>
            <w:tcW w:w="1956" w:type="dxa"/>
          </w:tcPr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1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Criptovalute</w:t>
            </w:r>
            <w:proofErr w:type="spellEnd"/>
          </w:p>
        </w:tc>
        <w:tc>
          <w:tcPr>
            <w:tcW w:w="1955" w:type="dxa"/>
          </w:tcPr>
          <w:p w:rsidR="004F03BD" w:rsidRDefault="00A6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Mutui e prestiti</w:t>
            </w:r>
          </w:p>
        </w:tc>
      </w:tr>
    </w:tbl>
    <w:p w:rsidR="004F03BD" w:rsidRDefault="00A60E8F">
      <w:pPr>
        <w:pBdr>
          <w:top w:val="nil"/>
          <w:left w:val="nil"/>
          <w:bottom w:val="nil"/>
          <w:right w:val="nil"/>
          <w:between w:val="nil"/>
        </w:pBdr>
        <w:spacing w:before="18"/>
        <w:ind w:left="14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*Si consiglia l’uso del materiale nel seguente link: </w:t>
      </w:r>
      <w:hyperlink r:id="rId6">
        <w:r>
          <w:rPr>
            <w:color w:val="0000FF"/>
            <w:sz w:val="16"/>
            <w:szCs w:val="16"/>
            <w:u w:val="single"/>
          </w:rPr>
          <w:t>https://economiapertutti.bancaditalia.it/progetti-educativi/edufin-scuole/</w:t>
        </w:r>
      </w:hyperlink>
      <w:bookmarkStart w:id="0" w:name="_GoBack"/>
      <w:bookmarkEnd w:id="0"/>
    </w:p>
    <w:sectPr w:rsidR="004F03BD">
      <w:pgSz w:w="11910" w:h="16840"/>
      <w:pgMar w:top="1380" w:right="992" w:bottom="280" w:left="992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4F03BD"/>
    <w:rsid w:val="004F03BD"/>
    <w:rsid w:val="00A6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8"/>
      <w:ind w:left="140"/>
    </w:pPr>
    <w:rPr>
      <w:sz w:val="16"/>
      <w:szCs w:val="16"/>
      <w:u w:val="single" w:color="000000"/>
      <w:lang w:val="it-IT" w:eastAsia="en-US"/>
    </w:rPr>
  </w:style>
  <w:style w:type="paragraph" w:styleId="Paragrafoelenco">
    <w:name w:val="List Paragraph"/>
    <w:basedOn w:val="Normale"/>
    <w:uiPriority w:val="1"/>
    <w:qFormat/>
    <w:rPr>
      <w:lang w:val="it-IT" w:eastAsia="en-US"/>
    </w:rPr>
  </w:style>
  <w:style w:type="paragraph" w:customStyle="1" w:styleId="TableParagraph">
    <w:name w:val="Table Paragraph"/>
    <w:basedOn w:val="Normale"/>
    <w:uiPriority w:val="1"/>
    <w:qFormat/>
    <w:pPr>
      <w:ind w:left="111"/>
    </w:pPr>
    <w:rPr>
      <w:lang w:val="it-IT"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8"/>
      <w:ind w:left="140"/>
    </w:pPr>
    <w:rPr>
      <w:sz w:val="16"/>
      <w:szCs w:val="16"/>
      <w:u w:val="single" w:color="000000"/>
      <w:lang w:val="it-IT" w:eastAsia="en-US"/>
    </w:rPr>
  </w:style>
  <w:style w:type="paragraph" w:styleId="Paragrafoelenco">
    <w:name w:val="List Paragraph"/>
    <w:basedOn w:val="Normale"/>
    <w:uiPriority w:val="1"/>
    <w:qFormat/>
    <w:rPr>
      <w:lang w:val="it-IT" w:eastAsia="en-US"/>
    </w:rPr>
  </w:style>
  <w:style w:type="paragraph" w:customStyle="1" w:styleId="TableParagraph">
    <w:name w:val="Table Paragraph"/>
    <w:basedOn w:val="Normale"/>
    <w:uiPriority w:val="1"/>
    <w:qFormat/>
    <w:pPr>
      <w:ind w:left="111"/>
    </w:pPr>
    <w:rPr>
      <w:lang w:val="it-IT"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conomiapertutti.bancaditalia.it/progetti-educativi/edufin-scuol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HFBYiyVb8VmAwy/nXa7e1e/VIA==">CgMxLjA4AHIhMXh1TmtNNDVRR0VtWTFmRngzTHJTR3VBRnVHZlJqYk1a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Mariastella</dc:creator>
  <cp:lastModifiedBy>giuseppe damelio</cp:lastModifiedBy>
  <cp:revision>2</cp:revision>
  <dcterms:created xsi:type="dcterms:W3CDTF">2025-10-07T13:37:00Z</dcterms:created>
  <dcterms:modified xsi:type="dcterms:W3CDTF">2025-10-17T09:57:00Z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